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797" w:rsidRPr="00F465E6" w:rsidRDefault="00CB2797" w:rsidP="00CB2797">
      <w:pPr>
        <w:pStyle w:val="Header"/>
        <w:tabs>
          <w:tab w:val="right" w:pos="9356"/>
          <w:tab w:val="right" w:pos="10206"/>
        </w:tabs>
        <w:rPr>
          <w:rFonts w:eastAsia="MS Mincho" w:cs="Arial"/>
          <w:iCs/>
          <w:sz w:val="24"/>
        </w:rPr>
      </w:pPr>
      <w:bookmarkStart w:id="0" w:name="_Toc92513360"/>
      <w:bookmarkStart w:id="1" w:name="_Ref399006623"/>
      <w:bookmarkStart w:id="2" w:name="_Toc494109098"/>
      <w:bookmarkStart w:id="3" w:name="_Hlk494215539"/>
      <w:bookmarkStart w:id="4" w:name="_Toc501545383"/>
      <w:r w:rsidRPr="000031B8">
        <w:rPr>
          <w:rFonts w:cs="Arial"/>
          <w:sz w:val="24"/>
        </w:rPr>
        <w:t>TSG-RAN Working Group 4 (Radio) meeting #</w:t>
      </w:r>
      <w:r w:rsidR="00E41945">
        <w:rPr>
          <w:rFonts w:eastAsia="MS Mincho" w:cs="Arial"/>
          <w:sz w:val="24"/>
        </w:rPr>
        <w:t>101-e</w:t>
      </w:r>
      <w:r w:rsidRPr="000031B8">
        <w:rPr>
          <w:rFonts w:cs="Arial"/>
          <w:i/>
          <w:sz w:val="24"/>
        </w:rPr>
        <w:tab/>
      </w:r>
      <w:r w:rsidRPr="00FA60B5">
        <w:rPr>
          <w:rFonts w:cs="Arial"/>
          <w:iCs/>
          <w:sz w:val="24"/>
        </w:rPr>
        <w:t>R4-</w:t>
      </w:r>
      <w:r w:rsidR="00E41945" w:rsidRPr="00E41945">
        <w:rPr>
          <w:rFonts w:cs="Arial"/>
          <w:iCs/>
          <w:sz w:val="24"/>
        </w:rPr>
        <w:t>2117058</w:t>
      </w:r>
    </w:p>
    <w:p w:rsidR="00CB2797" w:rsidRPr="00815518" w:rsidRDefault="00E41945" w:rsidP="00CB2797">
      <w:pPr>
        <w:spacing w:after="120"/>
        <w:ind w:left="1985" w:hanging="1985"/>
        <w:rPr>
          <w:rFonts w:ascii="Arial" w:eastAsia="MS Mincho" w:hAnsi="Arial" w:cs="Arial"/>
          <w:b/>
          <w:sz w:val="24"/>
        </w:rPr>
      </w:pPr>
      <w:r w:rsidRPr="00E41945">
        <w:rPr>
          <w:rFonts w:ascii="Arial" w:eastAsia="MS Mincho" w:hAnsi="Arial" w:cs="Arial"/>
          <w:b/>
          <w:sz w:val="24"/>
        </w:rPr>
        <w:t>Electronic Meeting, November 01-12, 2021</w:t>
      </w:r>
    </w:p>
    <w:p w:rsidR="001B3CED" w:rsidRDefault="001B3CED" w:rsidP="001B3CED">
      <w:pPr>
        <w:spacing w:after="120"/>
        <w:ind w:left="1985" w:hanging="1985"/>
        <w:rPr>
          <w:rFonts w:ascii="Arial" w:hAnsi="Arial" w:cs="Arial"/>
          <w:sz w:val="24"/>
        </w:rPr>
      </w:pPr>
    </w:p>
    <w:bookmarkEnd w:id="0"/>
    <w:bookmarkEnd w:id="1"/>
    <w:p w:rsidR="00754ACF" w:rsidRPr="00BE0A7C" w:rsidRDefault="00754ACF" w:rsidP="00754ACF">
      <w:pPr>
        <w:tabs>
          <w:tab w:val="left" w:pos="1985"/>
        </w:tabs>
        <w:rPr>
          <w:rFonts w:ascii="Arial" w:hAnsi="Arial"/>
          <w:sz w:val="22"/>
        </w:rPr>
      </w:pPr>
      <w:r w:rsidRPr="00BE0A7C">
        <w:rPr>
          <w:rFonts w:ascii="Arial" w:hAnsi="Arial"/>
          <w:b/>
          <w:sz w:val="22"/>
        </w:rPr>
        <w:t>Agenda Item:</w:t>
      </w:r>
      <w:r w:rsidRPr="00BE0A7C">
        <w:rPr>
          <w:rFonts w:ascii="Arial" w:hAnsi="Arial"/>
          <w:sz w:val="22"/>
        </w:rPr>
        <w:tab/>
      </w:r>
      <w:bookmarkStart w:id="5" w:name="Source"/>
      <w:bookmarkEnd w:id="5"/>
      <w:r w:rsidR="00E41945" w:rsidRPr="00BE0A7C">
        <w:rPr>
          <w:rFonts w:ascii="Arial" w:hAnsi="Arial"/>
          <w:b/>
          <w:sz w:val="22"/>
        </w:rPr>
        <w:t>10.8</w:t>
      </w:r>
      <w:r w:rsidRPr="00BE0A7C">
        <w:rPr>
          <w:rFonts w:ascii="Arial" w:hAnsi="Arial"/>
          <w:b/>
          <w:sz w:val="22"/>
        </w:rPr>
        <w:t>.1</w:t>
      </w:r>
    </w:p>
    <w:p w:rsidR="00754ACF" w:rsidRPr="00BE0A7C" w:rsidRDefault="00754ACF" w:rsidP="00754ACF">
      <w:pPr>
        <w:tabs>
          <w:tab w:val="left" w:pos="1985"/>
        </w:tabs>
        <w:rPr>
          <w:rFonts w:ascii="Arial" w:hAnsi="Arial"/>
          <w:sz w:val="22"/>
        </w:rPr>
      </w:pPr>
      <w:r w:rsidRPr="00BE0A7C">
        <w:rPr>
          <w:rFonts w:ascii="Arial" w:hAnsi="Arial"/>
          <w:b/>
          <w:sz w:val="22"/>
        </w:rPr>
        <w:t xml:space="preserve">Source: </w:t>
      </w:r>
      <w:r w:rsidRPr="00BE0A7C">
        <w:rPr>
          <w:rFonts w:ascii="Arial" w:hAnsi="Arial"/>
          <w:b/>
          <w:sz w:val="22"/>
        </w:rPr>
        <w:tab/>
      </w:r>
      <w:proofErr w:type="spellStart"/>
      <w:r w:rsidR="00E41945" w:rsidRPr="00BE0A7C">
        <w:rPr>
          <w:rFonts w:ascii="Arial" w:hAnsi="Arial"/>
          <w:b/>
          <w:sz w:val="22"/>
        </w:rPr>
        <w:t>Puloli</w:t>
      </w:r>
      <w:proofErr w:type="spellEnd"/>
      <w:r w:rsidR="00BC0C22">
        <w:rPr>
          <w:rFonts w:ascii="Arial" w:hAnsi="Arial"/>
          <w:b/>
          <w:sz w:val="22"/>
        </w:rPr>
        <w:t>, Baicells</w:t>
      </w:r>
      <w:bookmarkStart w:id="6" w:name="_GoBack"/>
      <w:bookmarkEnd w:id="6"/>
    </w:p>
    <w:p w:rsidR="00754ACF" w:rsidRPr="00BE0A7C" w:rsidRDefault="00754ACF" w:rsidP="00754ACF">
      <w:pPr>
        <w:tabs>
          <w:tab w:val="left" w:pos="1985"/>
        </w:tabs>
        <w:ind w:left="1985" w:hanging="1985"/>
        <w:rPr>
          <w:rFonts w:ascii="Arial" w:hAnsi="Arial" w:cs="Arial"/>
          <w:b/>
          <w:sz w:val="22"/>
        </w:rPr>
      </w:pPr>
      <w:r w:rsidRPr="00BE0A7C">
        <w:rPr>
          <w:rFonts w:ascii="Arial" w:hAnsi="Arial"/>
          <w:b/>
          <w:sz w:val="22"/>
        </w:rPr>
        <w:t>Title:</w:t>
      </w:r>
      <w:r w:rsidRPr="00BE0A7C">
        <w:rPr>
          <w:rFonts w:ascii="Arial" w:hAnsi="Arial"/>
          <w:sz w:val="22"/>
        </w:rPr>
        <w:t xml:space="preserve"> </w:t>
      </w:r>
      <w:r w:rsidRPr="00BE0A7C">
        <w:rPr>
          <w:rFonts w:ascii="Arial" w:hAnsi="Arial"/>
          <w:sz w:val="22"/>
        </w:rPr>
        <w:tab/>
      </w:r>
      <w:bookmarkStart w:id="7" w:name="Title"/>
      <w:bookmarkEnd w:id="7"/>
      <w:r w:rsidRPr="00BE0A7C">
        <w:rPr>
          <w:rFonts w:ascii="Arial" w:hAnsi="Arial" w:cs="Arial"/>
          <w:b/>
          <w:sz w:val="22"/>
        </w:rPr>
        <w:t xml:space="preserve">TP to TR </w:t>
      </w:r>
      <w:r w:rsidR="00633683" w:rsidRPr="00633683">
        <w:rPr>
          <w:rFonts w:ascii="Arial" w:hAnsi="Arial" w:cs="Arial"/>
          <w:b/>
          <w:sz w:val="22"/>
        </w:rPr>
        <w:t>36.779</w:t>
      </w:r>
      <w:r w:rsidRPr="00BE0A7C">
        <w:rPr>
          <w:rFonts w:ascii="Arial" w:hAnsi="Arial" w:cs="Arial"/>
          <w:b/>
          <w:sz w:val="22"/>
        </w:rPr>
        <w:t xml:space="preserve">: </w:t>
      </w:r>
      <w:r w:rsidR="00177F15" w:rsidRPr="00BE0A7C">
        <w:rPr>
          <w:rFonts w:ascii="Arial" w:hAnsi="Arial" w:cs="Arial"/>
          <w:b/>
          <w:sz w:val="22"/>
        </w:rPr>
        <w:t>Channel numbering</w:t>
      </w:r>
    </w:p>
    <w:p w:rsidR="00754ACF" w:rsidRPr="00BE0A7C" w:rsidRDefault="00754ACF" w:rsidP="00754ACF">
      <w:pPr>
        <w:tabs>
          <w:tab w:val="left" w:pos="1985"/>
        </w:tabs>
        <w:rPr>
          <w:rFonts w:ascii="Arial" w:hAnsi="Arial"/>
          <w:b/>
          <w:sz w:val="22"/>
        </w:rPr>
      </w:pPr>
      <w:r w:rsidRPr="00BE0A7C">
        <w:rPr>
          <w:rFonts w:ascii="Arial" w:hAnsi="Arial"/>
          <w:b/>
          <w:sz w:val="22"/>
        </w:rPr>
        <w:t>Document for:</w:t>
      </w:r>
      <w:r w:rsidRPr="00BE0A7C">
        <w:rPr>
          <w:rFonts w:ascii="Arial" w:hAnsi="Arial"/>
          <w:sz w:val="22"/>
        </w:rPr>
        <w:tab/>
      </w:r>
      <w:bookmarkStart w:id="8" w:name="DocumentFor"/>
      <w:bookmarkEnd w:id="8"/>
      <w:r w:rsidRPr="00BE0A7C">
        <w:rPr>
          <w:rFonts w:ascii="Arial" w:hAnsi="Arial"/>
          <w:b/>
          <w:sz w:val="22"/>
        </w:rPr>
        <w:t>Approval</w:t>
      </w:r>
    </w:p>
    <w:p w:rsidR="002355C1" w:rsidRDefault="002355C1" w:rsidP="002355C1">
      <w:pPr>
        <w:pStyle w:val="Heading1"/>
        <w:numPr>
          <w:ilvl w:val="0"/>
          <w:numId w:val="10"/>
        </w:numPr>
        <w:pBdr>
          <w:top w:val="single" w:sz="12" w:space="0" w:color="auto"/>
        </w:pBdr>
        <w:overflowPunct w:val="0"/>
        <w:autoSpaceDE w:val="0"/>
        <w:autoSpaceDN w:val="0"/>
        <w:adjustRightInd w:val="0"/>
        <w:ind w:left="1134" w:hanging="1134"/>
        <w:jc w:val="both"/>
        <w:textAlignment w:val="baseline"/>
      </w:pPr>
      <w:r w:rsidRPr="0076558E">
        <w:t>Introduction</w:t>
      </w:r>
    </w:p>
    <w:p w:rsidR="002355C1" w:rsidRDefault="002355C1" w:rsidP="002355C1"/>
    <w:p w:rsidR="002355C1" w:rsidRDefault="0068052C" w:rsidP="002355C1">
      <w:r w:rsidRPr="0068052C">
        <w:t xml:space="preserve">This document provides text proposal for section </w:t>
      </w:r>
      <w:r>
        <w:t>9</w:t>
      </w:r>
      <w:r w:rsidRPr="0068052C">
        <w:t xml:space="preserve"> of TR </w:t>
      </w:r>
      <w:r w:rsidR="00633683" w:rsidRPr="00633683">
        <w:t>36.779</w:t>
      </w:r>
      <w:r w:rsidRPr="0068052C">
        <w:t xml:space="preserve"> </w:t>
      </w:r>
      <w:r w:rsidR="00B435CB" w:rsidRPr="00B435CB">
        <w:t>on channel numbering.</w:t>
      </w:r>
    </w:p>
    <w:p w:rsidR="002355C1" w:rsidRDefault="002355C1" w:rsidP="002355C1">
      <w:pPr>
        <w:pStyle w:val="Heading1"/>
        <w:numPr>
          <w:ilvl w:val="0"/>
          <w:numId w:val="10"/>
        </w:numPr>
        <w:pBdr>
          <w:top w:val="single" w:sz="12" w:space="0" w:color="auto"/>
        </w:pBdr>
        <w:overflowPunct w:val="0"/>
        <w:autoSpaceDE w:val="0"/>
        <w:autoSpaceDN w:val="0"/>
        <w:adjustRightInd w:val="0"/>
        <w:ind w:left="1134" w:hanging="1134"/>
        <w:jc w:val="both"/>
        <w:textAlignment w:val="baseline"/>
      </w:pPr>
      <w:r>
        <w:t>Test proposal</w:t>
      </w:r>
    </w:p>
    <w:p w:rsidR="002355C1" w:rsidRDefault="002355C1" w:rsidP="002355C1"/>
    <w:p w:rsidR="002355C1" w:rsidRPr="002355C1" w:rsidRDefault="002355C1" w:rsidP="002355C1"/>
    <w:p w:rsidR="002355C1" w:rsidRDefault="002355C1" w:rsidP="002355C1">
      <w:pPr>
        <w:pStyle w:val="Heading1"/>
        <w:ind w:left="0" w:firstLine="0"/>
        <w:rPr>
          <w:rFonts w:eastAsia="SimSun"/>
          <w:lang w:eastAsia="zh-CN"/>
        </w:rPr>
      </w:pPr>
      <w:bookmarkStart w:id="9" w:name="_Toc459205413"/>
      <w:bookmarkStart w:id="10" w:name="_Toc494742522"/>
      <w:bookmarkEnd w:id="2"/>
      <w:bookmarkEnd w:id="3"/>
      <w:bookmarkEnd w:id="4"/>
    </w:p>
    <w:p w:rsidR="002355C1" w:rsidRDefault="002355C1" w:rsidP="002355C1">
      <w:pPr>
        <w:pStyle w:val="Heading1"/>
        <w:ind w:left="0" w:firstLine="0"/>
        <w:rPr>
          <w:rFonts w:eastAsia="SimSun"/>
          <w:lang w:eastAsia="zh-CN"/>
        </w:rPr>
      </w:pPr>
    </w:p>
    <w:p w:rsidR="002355C1" w:rsidRPr="002355C1" w:rsidRDefault="002355C1" w:rsidP="002355C1">
      <w:pPr>
        <w:pStyle w:val="Heading1"/>
        <w:ind w:left="0" w:firstLine="0"/>
        <w:rPr>
          <w:rFonts w:ascii="Times New Roman" w:eastAsia="SimSun" w:hAnsi="Times New Roman"/>
          <w:b/>
          <w:color w:val="FF0000"/>
          <w:sz w:val="24"/>
          <w:szCs w:val="24"/>
          <w:lang w:eastAsia="zh-CN"/>
        </w:rPr>
      </w:pPr>
      <w:r w:rsidRPr="002355C1">
        <w:rPr>
          <w:rFonts w:ascii="Times New Roman" w:eastAsia="SimSun" w:hAnsi="Times New Roman"/>
          <w:b/>
          <w:color w:val="FF0000"/>
          <w:sz w:val="24"/>
          <w:szCs w:val="24"/>
          <w:lang w:eastAsia="zh-CN"/>
        </w:rPr>
        <w:t xml:space="preserve">&lt;&lt;&lt; </w:t>
      </w:r>
      <w:proofErr w:type="gramStart"/>
      <w:r w:rsidRPr="002355C1">
        <w:rPr>
          <w:rFonts w:ascii="Times New Roman" w:eastAsia="SimSun" w:hAnsi="Times New Roman"/>
          <w:b/>
          <w:color w:val="FF0000"/>
          <w:sz w:val="24"/>
          <w:szCs w:val="24"/>
          <w:lang w:eastAsia="zh-CN"/>
        </w:rPr>
        <w:t>start</w:t>
      </w:r>
      <w:proofErr w:type="gramEnd"/>
      <w:r w:rsidRPr="002355C1">
        <w:rPr>
          <w:rFonts w:ascii="Times New Roman" w:eastAsia="SimSun" w:hAnsi="Times New Roman"/>
          <w:b/>
          <w:color w:val="FF0000"/>
          <w:sz w:val="24"/>
          <w:szCs w:val="24"/>
          <w:lang w:eastAsia="zh-CN"/>
        </w:rPr>
        <w:t xml:space="preserve"> of TP&gt;&gt;&gt;</w:t>
      </w:r>
    </w:p>
    <w:p w:rsidR="00177F15" w:rsidRPr="00511555" w:rsidRDefault="00BE0A7C" w:rsidP="00177F15">
      <w:pPr>
        <w:pStyle w:val="Heading1"/>
        <w:rPr>
          <w:lang w:val="en-US"/>
        </w:rPr>
      </w:pPr>
      <w:r>
        <w:rPr>
          <w:lang w:val="en-US" w:eastAsia="zh-CN"/>
        </w:rPr>
        <w:t>9</w:t>
      </w:r>
      <w:r w:rsidR="00177F15" w:rsidRPr="00511555">
        <w:rPr>
          <w:lang w:val="en-US"/>
        </w:rPr>
        <w:tab/>
        <w:t>Channel numbering for E-UTRA, MSR</w:t>
      </w:r>
      <w:bookmarkEnd w:id="9"/>
      <w:bookmarkEnd w:id="10"/>
    </w:p>
    <w:p w:rsidR="00177F15" w:rsidRDefault="00177F15" w:rsidP="00177F15">
      <w:pPr>
        <w:spacing w:afterLines="50" w:after="120"/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cs="v5.0.0"/>
        </w:rPr>
        <w:t>E-UTRA Absolute Radio Frequency Channel Numbers (EARFCNs)</w:t>
      </w:r>
      <w:r>
        <w:rPr>
          <w:lang w:eastAsia="zh-CN"/>
        </w:rPr>
        <w:t xml:space="preserve"> allocated for Band </w:t>
      </w:r>
      <w:r w:rsidR="00E41945">
        <w:rPr>
          <w:lang w:eastAsia="zh-CN"/>
        </w:rPr>
        <w:t>[100]</w:t>
      </w:r>
      <w:r w:rsidR="00BE0A7C">
        <w:rPr>
          <w:lang w:eastAsia="zh-CN"/>
        </w:rPr>
        <w:t xml:space="preserve"> are outlined in Table 9</w:t>
      </w:r>
      <w:r>
        <w:rPr>
          <w:lang w:eastAsia="zh-CN"/>
        </w:rPr>
        <w:t>-1.</w:t>
      </w:r>
    </w:p>
    <w:p w:rsidR="00177F15" w:rsidRPr="00183872" w:rsidRDefault="00177F15" w:rsidP="00177F15">
      <w:pPr>
        <w:pStyle w:val="TH"/>
      </w:pPr>
      <w:r w:rsidRPr="00183872">
        <w:t xml:space="preserve">Table </w:t>
      </w:r>
      <w:r w:rsidR="00BE0A7C">
        <w:t>9</w:t>
      </w:r>
      <w:r w:rsidRPr="00183872">
        <w:t>-1: E-UTRA channel numbers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7"/>
        <w:gridCol w:w="1345"/>
        <w:gridCol w:w="1453"/>
        <w:gridCol w:w="1530"/>
        <w:gridCol w:w="1350"/>
        <w:gridCol w:w="1530"/>
        <w:gridCol w:w="1356"/>
      </w:tblGrid>
      <w:tr w:rsidR="00177F15" w:rsidTr="00862FA5"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7F15" w:rsidRDefault="00177F15" w:rsidP="007D42B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Operating Band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F15" w:rsidRDefault="00177F15" w:rsidP="007D42B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</w:t>
            </w:r>
          </w:p>
        </w:tc>
        <w:tc>
          <w:tcPr>
            <w:tcW w:w="4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F15" w:rsidRDefault="00177F15" w:rsidP="007D42B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</w:t>
            </w:r>
          </w:p>
        </w:tc>
      </w:tr>
      <w:tr w:rsidR="00177F15" w:rsidTr="00862FA5"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F15" w:rsidRDefault="00177F15" w:rsidP="007D42B1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F15" w:rsidRDefault="00177F15" w:rsidP="007D42B1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  <w:b w:val="0"/>
                <w:bCs/>
              </w:rPr>
              <w:t xml:space="preserve"> [MHz]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F15" w:rsidRDefault="00177F15" w:rsidP="007D42B1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Offs</w:t>
            </w:r>
            <w:proofErr w:type="spellEnd"/>
            <w:r>
              <w:rPr>
                <w:rFonts w:cs="Arial"/>
                <w:vertAlign w:val="subscript"/>
              </w:rPr>
              <w:t>-DL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F15" w:rsidRDefault="00177F15" w:rsidP="007D42B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 of N</w:t>
            </w:r>
            <w:r>
              <w:rPr>
                <w:rFonts w:cs="Arial"/>
                <w:vertAlign w:val="subscript"/>
              </w:rPr>
              <w:t>DL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F15" w:rsidRDefault="00177F15" w:rsidP="007D42B1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  <w:b w:val="0"/>
                <w:bCs/>
              </w:rPr>
              <w:t xml:space="preserve"> [MHz]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F15" w:rsidRDefault="00177F15" w:rsidP="007D42B1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Offs</w:t>
            </w:r>
            <w:proofErr w:type="spellEnd"/>
            <w:r>
              <w:rPr>
                <w:rFonts w:cs="Arial"/>
                <w:vertAlign w:val="subscript"/>
              </w:rPr>
              <w:t>-UL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F15" w:rsidRDefault="00177F15" w:rsidP="007D42B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 of N</w:t>
            </w:r>
            <w:r>
              <w:rPr>
                <w:rFonts w:cs="Arial"/>
                <w:vertAlign w:val="subscript"/>
              </w:rPr>
              <w:t>UL</w:t>
            </w:r>
          </w:p>
        </w:tc>
      </w:tr>
      <w:tr w:rsidR="00177F15" w:rsidTr="00862FA5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5" w:rsidRDefault="00A216B1" w:rsidP="00C51002">
            <w:pPr>
              <w:pStyle w:val="TAC"/>
              <w:rPr>
                <w:rFonts w:cs="Arial"/>
              </w:rPr>
            </w:pPr>
            <w:r w:rsidRPr="00A216B1">
              <w:rPr>
                <w:rFonts w:cs="Arial"/>
                <w:lang w:eastAsia="ko-KR"/>
              </w:rPr>
              <w:t>88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5" w:rsidRDefault="00A216B1" w:rsidP="00C51002">
            <w:pPr>
              <w:pStyle w:val="TAR"/>
              <w:ind w:right="535"/>
              <w:jc w:val="center"/>
              <w:rPr>
                <w:rFonts w:cs="Arial"/>
              </w:rPr>
            </w:pPr>
            <w:r w:rsidRPr="00A216B1">
              <w:rPr>
                <w:rFonts w:cs="Arial"/>
                <w:lang w:eastAsia="ko-KR"/>
              </w:rPr>
              <w:t>422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5" w:rsidRDefault="00A216B1" w:rsidP="00C51002">
            <w:pPr>
              <w:pStyle w:val="TAR"/>
              <w:ind w:right="393"/>
              <w:jc w:val="center"/>
              <w:rPr>
                <w:rFonts w:cs="Arial"/>
              </w:rPr>
            </w:pPr>
            <w:r w:rsidRPr="00A216B1">
              <w:rPr>
                <w:rFonts w:cs="Arial"/>
                <w:lang w:eastAsia="ko-KR"/>
              </w:rPr>
              <w:t>70596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5" w:rsidRDefault="00A216B1" w:rsidP="00C51002">
            <w:pPr>
              <w:pStyle w:val="TAC"/>
              <w:rPr>
                <w:rFonts w:cs="Arial"/>
              </w:rPr>
            </w:pPr>
            <w:r w:rsidRPr="00A216B1">
              <w:rPr>
                <w:rFonts w:cs="Arial"/>
                <w:lang w:eastAsia="ko-KR"/>
              </w:rPr>
              <w:t>70596 - 70645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5" w:rsidRDefault="00A216B1" w:rsidP="00C51002">
            <w:pPr>
              <w:pStyle w:val="TAR"/>
              <w:ind w:right="650"/>
              <w:jc w:val="center"/>
              <w:rPr>
                <w:rFonts w:cs="Arial"/>
              </w:rPr>
            </w:pPr>
            <w:r w:rsidRPr="00A216B1">
              <w:rPr>
                <w:rFonts w:cs="Arial"/>
                <w:lang w:eastAsia="ko-KR"/>
              </w:rPr>
              <w:t>412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5" w:rsidRDefault="00A216B1" w:rsidP="00C51002">
            <w:pPr>
              <w:pStyle w:val="TAR"/>
              <w:ind w:right="536"/>
              <w:jc w:val="center"/>
              <w:rPr>
                <w:rFonts w:cs="Arial"/>
              </w:rPr>
            </w:pPr>
            <w:r w:rsidRPr="00A216B1">
              <w:rPr>
                <w:rFonts w:cs="Arial"/>
                <w:lang w:eastAsia="ja-JP"/>
              </w:rPr>
              <w:t>134232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5" w:rsidRDefault="00A216B1" w:rsidP="00C51002">
            <w:pPr>
              <w:pStyle w:val="TAC"/>
              <w:rPr>
                <w:rFonts w:cs="Arial"/>
              </w:rPr>
            </w:pPr>
            <w:r w:rsidRPr="00A216B1">
              <w:rPr>
                <w:rFonts w:cs="Arial"/>
                <w:lang w:eastAsia="ko-KR"/>
              </w:rPr>
              <w:t>134232 - 134281</w:t>
            </w:r>
          </w:p>
        </w:tc>
      </w:tr>
      <w:tr w:rsidR="00A216B1" w:rsidTr="00862FA5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B1" w:rsidRDefault="00A216B1" w:rsidP="00C5100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[100]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B1" w:rsidRDefault="00A216B1" w:rsidP="00C51002">
            <w:pPr>
              <w:pStyle w:val="TAR"/>
              <w:ind w:right="625"/>
              <w:jc w:val="center"/>
              <w:rPr>
                <w:rFonts w:cs="Arial"/>
              </w:rPr>
            </w:pPr>
            <w:r>
              <w:rPr>
                <w:rFonts w:cs="Arial"/>
                <w:lang w:eastAsia="ko-KR"/>
              </w:rPr>
              <w:t>757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B1" w:rsidRDefault="00A216B1" w:rsidP="00C51002">
            <w:pPr>
              <w:pStyle w:val="TAR"/>
              <w:ind w:right="573"/>
              <w:jc w:val="center"/>
              <w:rPr>
                <w:rFonts w:cs="Arial"/>
              </w:rPr>
            </w:pPr>
            <w:r>
              <w:rPr>
                <w:rFonts w:cs="Arial"/>
                <w:lang w:eastAsia="ko-KR"/>
              </w:rPr>
              <w:t>70646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B1" w:rsidRDefault="00A216B1" w:rsidP="00C5100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70646 - 70655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B1" w:rsidRDefault="00B1116C" w:rsidP="00C51002">
            <w:pPr>
              <w:pStyle w:val="TAR"/>
              <w:ind w:right="650"/>
              <w:jc w:val="center"/>
              <w:rPr>
                <w:rFonts w:cs="Arial"/>
              </w:rPr>
            </w:pPr>
            <w:r>
              <w:rPr>
                <w:rFonts w:cs="Arial"/>
                <w:lang w:eastAsia="ko-KR"/>
              </w:rPr>
              <w:t>78</w:t>
            </w:r>
            <w:r w:rsidR="00A216B1">
              <w:rPr>
                <w:rFonts w:cs="Arial"/>
                <w:lang w:eastAsia="ko-KR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B1" w:rsidRDefault="00B365F3" w:rsidP="00C51002">
            <w:pPr>
              <w:pStyle w:val="TAR"/>
              <w:ind w:right="536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134282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B1" w:rsidRDefault="00B365F3" w:rsidP="00C5100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134282 - 134291</w:t>
            </w:r>
          </w:p>
        </w:tc>
      </w:tr>
    </w:tbl>
    <w:p w:rsidR="00171072" w:rsidRDefault="00171072" w:rsidP="00177F15">
      <w:pPr>
        <w:pStyle w:val="Guidance"/>
      </w:pPr>
    </w:p>
    <w:p w:rsidR="002355C1" w:rsidRPr="000D6895" w:rsidRDefault="002355C1" w:rsidP="002355C1">
      <w:pPr>
        <w:tabs>
          <w:tab w:val="left" w:pos="1080"/>
        </w:tabs>
        <w:rPr>
          <w:b/>
          <w:color w:val="FF0000"/>
          <w:sz w:val="24"/>
          <w:lang w:eastAsia="x-none"/>
        </w:rPr>
      </w:pPr>
      <w:r>
        <w:rPr>
          <w:b/>
          <w:color w:val="FF0000"/>
          <w:sz w:val="24"/>
          <w:lang w:eastAsia="x-none"/>
        </w:rPr>
        <w:t xml:space="preserve">&lt;&lt;&lt; </w:t>
      </w:r>
      <w:proofErr w:type="gramStart"/>
      <w:r>
        <w:rPr>
          <w:b/>
          <w:color w:val="FF0000"/>
          <w:sz w:val="24"/>
          <w:lang w:eastAsia="x-none"/>
        </w:rPr>
        <w:t>end</w:t>
      </w:r>
      <w:proofErr w:type="gramEnd"/>
      <w:r>
        <w:rPr>
          <w:b/>
          <w:color w:val="FF0000"/>
          <w:sz w:val="24"/>
          <w:lang w:eastAsia="x-none"/>
        </w:rPr>
        <w:t xml:space="preserve"> of TP</w:t>
      </w:r>
      <w:r w:rsidRPr="007529F2">
        <w:rPr>
          <w:b/>
          <w:color w:val="FF0000"/>
          <w:sz w:val="24"/>
          <w:lang w:eastAsia="x-none"/>
        </w:rPr>
        <w:t>&gt;&gt;&gt;</w:t>
      </w:r>
    </w:p>
    <w:p w:rsidR="002355C1" w:rsidRPr="0082412E" w:rsidRDefault="002355C1" w:rsidP="00177F15">
      <w:pPr>
        <w:pStyle w:val="Guidance"/>
      </w:pPr>
    </w:p>
    <w:sectPr w:rsidR="002355C1" w:rsidRPr="0082412E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9D5" w:rsidRDefault="003E09D5">
      <w:r>
        <w:separator/>
      </w:r>
    </w:p>
  </w:endnote>
  <w:endnote w:type="continuationSeparator" w:id="0">
    <w:p w:rsidR="003E09D5" w:rsidRDefault="003E0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43" w:rsidRDefault="0066794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9D5" w:rsidRDefault="003E09D5">
      <w:r>
        <w:separator/>
      </w:r>
    </w:p>
  </w:footnote>
  <w:footnote w:type="continuationSeparator" w:id="0">
    <w:p w:rsidR="003E09D5" w:rsidRDefault="003E0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E163F99"/>
    <w:multiLevelType w:val="multilevel"/>
    <w:tmpl w:val="0E9AB050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5360B4"/>
    <w:multiLevelType w:val="hybridMultilevel"/>
    <w:tmpl w:val="01D49986"/>
    <w:lvl w:ilvl="0" w:tplc="958CAF50">
      <w:start w:val="1"/>
      <w:numFmt w:val="decimal"/>
      <w:lvlText w:val="%1."/>
      <w:lvlJc w:val="left"/>
      <w:pPr>
        <w:ind w:left="409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3DA5C5A"/>
    <w:multiLevelType w:val="hybridMultilevel"/>
    <w:tmpl w:val="63F29BC4"/>
    <w:lvl w:ilvl="0" w:tplc="5544AB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F0C4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E4456A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8A54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6D465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02EFD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921C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5095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8890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6E131979"/>
    <w:multiLevelType w:val="hybridMultilevel"/>
    <w:tmpl w:val="E43EB9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8AE04D8"/>
    <w:multiLevelType w:val="hybridMultilevel"/>
    <w:tmpl w:val="14101C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B3C"/>
    <w:rsid w:val="0002252E"/>
    <w:rsid w:val="00033397"/>
    <w:rsid w:val="00040095"/>
    <w:rsid w:val="00051834"/>
    <w:rsid w:val="00054A22"/>
    <w:rsid w:val="00057676"/>
    <w:rsid w:val="000655A6"/>
    <w:rsid w:val="00080512"/>
    <w:rsid w:val="000C0D26"/>
    <w:rsid w:val="000D58AB"/>
    <w:rsid w:val="000D7AB6"/>
    <w:rsid w:val="000E6DDC"/>
    <w:rsid w:val="00120BA6"/>
    <w:rsid w:val="001661DD"/>
    <w:rsid w:val="00166BB2"/>
    <w:rsid w:val="00171072"/>
    <w:rsid w:val="00177F15"/>
    <w:rsid w:val="001A2AE2"/>
    <w:rsid w:val="001B3CED"/>
    <w:rsid w:val="001C2A24"/>
    <w:rsid w:val="001D02C2"/>
    <w:rsid w:val="001D1552"/>
    <w:rsid w:val="001F168B"/>
    <w:rsid w:val="001F2D1A"/>
    <w:rsid w:val="001F31E5"/>
    <w:rsid w:val="00207D00"/>
    <w:rsid w:val="002347A2"/>
    <w:rsid w:val="002355C1"/>
    <w:rsid w:val="0024405E"/>
    <w:rsid w:val="00282183"/>
    <w:rsid w:val="002B108E"/>
    <w:rsid w:val="002B1F7C"/>
    <w:rsid w:val="002D7A40"/>
    <w:rsid w:val="002E64C7"/>
    <w:rsid w:val="002E69E4"/>
    <w:rsid w:val="002E6CF1"/>
    <w:rsid w:val="00314DF7"/>
    <w:rsid w:val="003172DC"/>
    <w:rsid w:val="00320318"/>
    <w:rsid w:val="00323C3A"/>
    <w:rsid w:val="003508A9"/>
    <w:rsid w:val="0035462D"/>
    <w:rsid w:val="00395215"/>
    <w:rsid w:val="00395D85"/>
    <w:rsid w:val="003B52A0"/>
    <w:rsid w:val="003C3971"/>
    <w:rsid w:val="003C5EF5"/>
    <w:rsid w:val="003E09D5"/>
    <w:rsid w:val="003E3A1E"/>
    <w:rsid w:val="003E6EA6"/>
    <w:rsid w:val="00400E06"/>
    <w:rsid w:val="00407498"/>
    <w:rsid w:val="0041520E"/>
    <w:rsid w:val="004421F9"/>
    <w:rsid w:val="004425B5"/>
    <w:rsid w:val="004475F1"/>
    <w:rsid w:val="0045334C"/>
    <w:rsid w:val="004D3578"/>
    <w:rsid w:val="004E213A"/>
    <w:rsid w:val="004E3499"/>
    <w:rsid w:val="00516B72"/>
    <w:rsid w:val="005310DC"/>
    <w:rsid w:val="00543503"/>
    <w:rsid w:val="00543E6C"/>
    <w:rsid w:val="00565087"/>
    <w:rsid w:val="00582604"/>
    <w:rsid w:val="00585AD4"/>
    <w:rsid w:val="005A71EA"/>
    <w:rsid w:val="005B6C9E"/>
    <w:rsid w:val="005C13B8"/>
    <w:rsid w:val="005D2E01"/>
    <w:rsid w:val="00614FDF"/>
    <w:rsid w:val="006163C2"/>
    <w:rsid w:val="00617872"/>
    <w:rsid w:val="006230B1"/>
    <w:rsid w:val="00633683"/>
    <w:rsid w:val="0064392B"/>
    <w:rsid w:val="006478DD"/>
    <w:rsid w:val="00651CA2"/>
    <w:rsid w:val="0066207D"/>
    <w:rsid w:val="00667943"/>
    <w:rsid w:val="006744EB"/>
    <w:rsid w:val="0067508E"/>
    <w:rsid w:val="0068052C"/>
    <w:rsid w:val="006A757A"/>
    <w:rsid w:val="006E2AEF"/>
    <w:rsid w:val="006E4653"/>
    <w:rsid w:val="006E5C86"/>
    <w:rsid w:val="006F0357"/>
    <w:rsid w:val="00734A5B"/>
    <w:rsid w:val="00744E76"/>
    <w:rsid w:val="00754ACF"/>
    <w:rsid w:val="00781F0F"/>
    <w:rsid w:val="007C4C64"/>
    <w:rsid w:val="007D42B1"/>
    <w:rsid w:val="008028A4"/>
    <w:rsid w:val="008206A7"/>
    <w:rsid w:val="0082412E"/>
    <w:rsid w:val="00835713"/>
    <w:rsid w:val="00855133"/>
    <w:rsid w:val="00862FA5"/>
    <w:rsid w:val="008768CA"/>
    <w:rsid w:val="008B3307"/>
    <w:rsid w:val="008B3480"/>
    <w:rsid w:val="008C3817"/>
    <w:rsid w:val="008C4D0D"/>
    <w:rsid w:val="008E4ED4"/>
    <w:rsid w:val="0090271F"/>
    <w:rsid w:val="00902E23"/>
    <w:rsid w:val="0091348E"/>
    <w:rsid w:val="00917CCB"/>
    <w:rsid w:val="00930E9D"/>
    <w:rsid w:val="00942EC2"/>
    <w:rsid w:val="0096279B"/>
    <w:rsid w:val="00983214"/>
    <w:rsid w:val="009F37B7"/>
    <w:rsid w:val="00A070F0"/>
    <w:rsid w:val="00A10F02"/>
    <w:rsid w:val="00A164B4"/>
    <w:rsid w:val="00A216B1"/>
    <w:rsid w:val="00A37A64"/>
    <w:rsid w:val="00A52C3D"/>
    <w:rsid w:val="00A53724"/>
    <w:rsid w:val="00A750A3"/>
    <w:rsid w:val="00A77446"/>
    <w:rsid w:val="00A82346"/>
    <w:rsid w:val="00A841DA"/>
    <w:rsid w:val="00A93BD9"/>
    <w:rsid w:val="00AC7DE8"/>
    <w:rsid w:val="00B04862"/>
    <w:rsid w:val="00B1116C"/>
    <w:rsid w:val="00B15449"/>
    <w:rsid w:val="00B362EC"/>
    <w:rsid w:val="00B365F3"/>
    <w:rsid w:val="00B435CB"/>
    <w:rsid w:val="00BB6167"/>
    <w:rsid w:val="00BC06E1"/>
    <w:rsid w:val="00BC0C22"/>
    <w:rsid w:val="00BC0F7D"/>
    <w:rsid w:val="00BE0A7C"/>
    <w:rsid w:val="00BF45D6"/>
    <w:rsid w:val="00C04CF6"/>
    <w:rsid w:val="00C11113"/>
    <w:rsid w:val="00C25D69"/>
    <w:rsid w:val="00C33079"/>
    <w:rsid w:val="00C34C18"/>
    <w:rsid w:val="00C45231"/>
    <w:rsid w:val="00C51002"/>
    <w:rsid w:val="00C64083"/>
    <w:rsid w:val="00C72833"/>
    <w:rsid w:val="00C935E7"/>
    <w:rsid w:val="00C93F40"/>
    <w:rsid w:val="00C96701"/>
    <w:rsid w:val="00CA321F"/>
    <w:rsid w:val="00CA3D0C"/>
    <w:rsid w:val="00CB2797"/>
    <w:rsid w:val="00CB5054"/>
    <w:rsid w:val="00CC2F11"/>
    <w:rsid w:val="00D72BB8"/>
    <w:rsid w:val="00D738D6"/>
    <w:rsid w:val="00D755EB"/>
    <w:rsid w:val="00D87E00"/>
    <w:rsid w:val="00D9134D"/>
    <w:rsid w:val="00D92396"/>
    <w:rsid w:val="00D934F4"/>
    <w:rsid w:val="00D9473E"/>
    <w:rsid w:val="00DA7A03"/>
    <w:rsid w:val="00DB1818"/>
    <w:rsid w:val="00DC256A"/>
    <w:rsid w:val="00DC309B"/>
    <w:rsid w:val="00DC4DA2"/>
    <w:rsid w:val="00DC7608"/>
    <w:rsid w:val="00DD1567"/>
    <w:rsid w:val="00DD1F96"/>
    <w:rsid w:val="00DE2E3B"/>
    <w:rsid w:val="00DE5C76"/>
    <w:rsid w:val="00DF2154"/>
    <w:rsid w:val="00DF2B1F"/>
    <w:rsid w:val="00DF62CD"/>
    <w:rsid w:val="00E00DC3"/>
    <w:rsid w:val="00E03D2C"/>
    <w:rsid w:val="00E1200E"/>
    <w:rsid w:val="00E41945"/>
    <w:rsid w:val="00E63190"/>
    <w:rsid w:val="00E731FF"/>
    <w:rsid w:val="00E77645"/>
    <w:rsid w:val="00EA2CFA"/>
    <w:rsid w:val="00EA2E13"/>
    <w:rsid w:val="00EC4A25"/>
    <w:rsid w:val="00ED16F3"/>
    <w:rsid w:val="00F025A2"/>
    <w:rsid w:val="00F04712"/>
    <w:rsid w:val="00F05044"/>
    <w:rsid w:val="00F11FA6"/>
    <w:rsid w:val="00F14CDE"/>
    <w:rsid w:val="00F22EC7"/>
    <w:rsid w:val="00F41B1A"/>
    <w:rsid w:val="00F653B8"/>
    <w:rsid w:val="00F66A4C"/>
    <w:rsid w:val="00F6795C"/>
    <w:rsid w:val="00F95F64"/>
    <w:rsid w:val="00FA1266"/>
    <w:rsid w:val="00FB6F87"/>
    <w:rsid w:val="00FC0956"/>
    <w:rsid w:val="00FC1192"/>
    <w:rsid w:val="00FD1C05"/>
    <w:rsid w:val="00FD74A5"/>
    <w:rsid w:val="00FE3A13"/>
    <w:rsid w:val="00FF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1">
    <w:name w:val="index 1"/>
    <w:basedOn w:val="Normal"/>
    <w:rsid w:val="002D7A40"/>
    <w:pPr>
      <w:keepLines/>
      <w:spacing w:after="0"/>
    </w:pPr>
  </w:style>
  <w:style w:type="paragraph" w:styleId="Index2">
    <w:name w:val="index 2"/>
    <w:basedOn w:val="Index1"/>
    <w:rsid w:val="002D7A40"/>
    <w:pPr>
      <w:ind w:left="284"/>
    </w:pPr>
  </w:style>
  <w:style w:type="character" w:styleId="FootnoteReference">
    <w:name w:val="footnote reference"/>
    <w:rsid w:val="002D7A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7A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D7A40"/>
    <w:rPr>
      <w:sz w:val="16"/>
      <w:lang w:val="en-GB"/>
    </w:rPr>
  </w:style>
  <w:style w:type="paragraph" w:styleId="ListNumber2">
    <w:name w:val="List Number 2"/>
    <w:basedOn w:val="ListNumber"/>
    <w:rsid w:val="002D7A40"/>
    <w:pPr>
      <w:ind w:left="851"/>
    </w:pPr>
  </w:style>
  <w:style w:type="paragraph" w:styleId="ListNumber">
    <w:name w:val="List Number"/>
    <w:basedOn w:val="List"/>
    <w:rsid w:val="002D7A40"/>
  </w:style>
  <w:style w:type="paragraph" w:styleId="List">
    <w:name w:val="List"/>
    <w:basedOn w:val="Normal"/>
    <w:rsid w:val="002D7A40"/>
    <w:pPr>
      <w:ind w:left="568" w:hanging="284"/>
    </w:pPr>
  </w:style>
  <w:style w:type="paragraph" w:styleId="ListBullet2">
    <w:name w:val="List Bullet 2"/>
    <w:basedOn w:val="ListBullet"/>
    <w:rsid w:val="002D7A40"/>
    <w:pPr>
      <w:ind w:left="851"/>
    </w:pPr>
  </w:style>
  <w:style w:type="paragraph" w:styleId="ListBullet">
    <w:name w:val="List Bullet"/>
    <w:basedOn w:val="List"/>
    <w:rsid w:val="002D7A40"/>
  </w:style>
  <w:style w:type="paragraph" w:styleId="ListBullet3">
    <w:name w:val="List Bullet 3"/>
    <w:basedOn w:val="ListBullet2"/>
    <w:rsid w:val="002D7A40"/>
    <w:pPr>
      <w:ind w:left="1135"/>
    </w:pPr>
  </w:style>
  <w:style w:type="paragraph" w:styleId="List2">
    <w:name w:val="List 2"/>
    <w:basedOn w:val="List"/>
    <w:rsid w:val="002D7A40"/>
    <w:pPr>
      <w:ind w:left="851"/>
    </w:pPr>
  </w:style>
  <w:style w:type="paragraph" w:styleId="List3">
    <w:name w:val="List 3"/>
    <w:basedOn w:val="List2"/>
    <w:rsid w:val="002D7A40"/>
    <w:pPr>
      <w:ind w:left="1135"/>
    </w:pPr>
  </w:style>
  <w:style w:type="paragraph" w:styleId="List4">
    <w:name w:val="List 4"/>
    <w:basedOn w:val="List3"/>
    <w:rsid w:val="002D7A40"/>
    <w:pPr>
      <w:ind w:left="1418"/>
    </w:pPr>
  </w:style>
  <w:style w:type="paragraph" w:styleId="List5">
    <w:name w:val="List 5"/>
    <w:basedOn w:val="List4"/>
    <w:rsid w:val="002D7A40"/>
    <w:pPr>
      <w:ind w:left="1702"/>
    </w:pPr>
  </w:style>
  <w:style w:type="paragraph" w:styleId="ListBullet4">
    <w:name w:val="List Bullet 4"/>
    <w:basedOn w:val="ListBullet3"/>
    <w:rsid w:val="002D7A40"/>
    <w:pPr>
      <w:ind w:left="1418"/>
    </w:pPr>
  </w:style>
  <w:style w:type="paragraph" w:styleId="ListBullet5">
    <w:name w:val="List Bullet 5"/>
    <w:basedOn w:val="ListBullet4"/>
    <w:rsid w:val="002D7A40"/>
    <w:pPr>
      <w:ind w:left="1702"/>
    </w:pPr>
  </w:style>
  <w:style w:type="paragraph" w:styleId="IndexHeading">
    <w:name w:val="index heading"/>
    <w:basedOn w:val="Normal"/>
    <w:next w:val="Normal"/>
    <w:rsid w:val="002D7A4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D7A40"/>
    <w:pPr>
      <w:ind w:left="851"/>
    </w:pPr>
  </w:style>
  <w:style w:type="paragraph" w:customStyle="1" w:styleId="INDENT2">
    <w:name w:val="INDENT2"/>
    <w:basedOn w:val="Normal"/>
    <w:rsid w:val="002D7A40"/>
    <w:pPr>
      <w:ind w:left="1135" w:hanging="284"/>
    </w:pPr>
  </w:style>
  <w:style w:type="paragraph" w:customStyle="1" w:styleId="INDENT3">
    <w:name w:val="INDENT3"/>
    <w:basedOn w:val="Normal"/>
    <w:rsid w:val="002D7A40"/>
    <w:pPr>
      <w:ind w:left="1701" w:hanging="567"/>
    </w:pPr>
  </w:style>
  <w:style w:type="character" w:customStyle="1" w:styleId="TFChar">
    <w:name w:val="TF Char"/>
    <w:basedOn w:val="THChar"/>
    <w:link w:val="TF"/>
    <w:rsid w:val="00F14CDE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6230B1"/>
    <w:rPr>
      <w:rFonts w:ascii="Arial" w:hAnsi="Arial"/>
      <w:sz w:val="28"/>
      <w:lang w:val="en-GB"/>
    </w:rPr>
  </w:style>
  <w:style w:type="paragraph" w:customStyle="1" w:styleId="enumlev2">
    <w:name w:val="enumlev2"/>
    <w:basedOn w:val="Normal"/>
    <w:rsid w:val="002D7A4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D7A4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D7A40"/>
    <w:pPr>
      <w:spacing w:before="120" w:after="120"/>
    </w:pPr>
    <w:rPr>
      <w:b/>
    </w:rPr>
  </w:style>
  <w:style w:type="character" w:styleId="Hyperlink">
    <w:name w:val="Hyperlink"/>
    <w:rsid w:val="002D7A40"/>
    <w:rPr>
      <w:color w:val="0000FF"/>
      <w:u w:val="single"/>
    </w:rPr>
  </w:style>
  <w:style w:type="character" w:styleId="FollowedHyperlink">
    <w:name w:val="FollowedHyperlink"/>
    <w:rsid w:val="002D7A4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2D7A40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7A40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2D7A4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D7A40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  <w:rsid w:val="002D7A40"/>
  </w:style>
  <w:style w:type="character" w:customStyle="1" w:styleId="BodyTextChar">
    <w:name w:val="Body Text Char"/>
    <w:link w:val="BodyText"/>
    <w:rsid w:val="002D7A40"/>
    <w:rPr>
      <w:lang w:val="en-GB"/>
    </w:rPr>
  </w:style>
  <w:style w:type="character" w:styleId="CommentReference">
    <w:name w:val="annotation reference"/>
    <w:rsid w:val="002D7A4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7A40"/>
  </w:style>
  <w:style w:type="character" w:customStyle="1" w:styleId="CommentTextChar">
    <w:name w:val="Comment Text Char"/>
    <w:link w:val="CommentText"/>
    <w:uiPriority w:val="99"/>
    <w:rsid w:val="002D7A40"/>
    <w:rPr>
      <w:lang w:val="en-GB"/>
    </w:rPr>
  </w:style>
  <w:style w:type="character" w:customStyle="1" w:styleId="TALChar">
    <w:name w:val="TAL Char"/>
    <w:link w:val="TAL"/>
    <w:rsid w:val="002D7A40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sid w:val="002D7A40"/>
    <w:rPr>
      <w:rFonts w:ascii="Arial" w:hAnsi="Arial"/>
      <w:sz w:val="32"/>
      <w:lang w:val="en-GB"/>
    </w:rPr>
  </w:style>
  <w:style w:type="character" w:customStyle="1" w:styleId="TACChar">
    <w:name w:val="TAC Char"/>
    <w:link w:val="TAC"/>
    <w:qFormat/>
    <w:rsid w:val="002D7A40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D7A40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2D7A40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2D7A40"/>
    <w:rPr>
      <w:rFonts w:ascii="Arial" w:hAnsi="Arial"/>
      <w:sz w:val="18"/>
      <w:lang w:val="en-GB"/>
    </w:rPr>
  </w:style>
  <w:style w:type="character" w:customStyle="1" w:styleId="NOChar">
    <w:name w:val="NO Char"/>
    <w:link w:val="NO"/>
    <w:rsid w:val="002D7A40"/>
    <w:rPr>
      <w:lang w:val="en-GB"/>
    </w:rPr>
  </w:style>
  <w:style w:type="paragraph" w:styleId="Revision">
    <w:name w:val="Revision"/>
    <w:hidden/>
    <w:uiPriority w:val="99"/>
    <w:semiHidden/>
    <w:rsid w:val="002D7A40"/>
    <w:rPr>
      <w:lang w:val="en-GB" w:eastAsia="en-US"/>
    </w:rPr>
  </w:style>
  <w:style w:type="character" w:customStyle="1" w:styleId="EXChar">
    <w:name w:val="EX Char"/>
    <w:link w:val="EX"/>
    <w:rsid w:val="002D7A40"/>
    <w:rPr>
      <w:lang w:val="en-GB"/>
    </w:rPr>
  </w:style>
  <w:style w:type="character" w:customStyle="1" w:styleId="B1Char">
    <w:name w:val="B1 Char"/>
    <w:link w:val="B1"/>
    <w:rsid w:val="002D7A40"/>
    <w:rPr>
      <w:lang w:val="en-GB"/>
    </w:rPr>
  </w:style>
  <w:style w:type="paragraph" w:styleId="BalloonText">
    <w:name w:val="Balloon Text"/>
    <w:basedOn w:val="Normal"/>
    <w:link w:val="BalloonTextChar"/>
    <w:rsid w:val="002D7A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D7A40"/>
    <w:rPr>
      <w:rFonts w:ascii="Segoe UI" w:hAnsi="Segoe UI" w:cs="Segoe UI"/>
      <w:sz w:val="18"/>
      <w:szCs w:val="18"/>
      <w:lang w:val="en-GB"/>
    </w:rPr>
  </w:style>
  <w:style w:type="character" w:customStyle="1" w:styleId="GuidanceChar">
    <w:name w:val="Guidance Char"/>
    <w:link w:val="Guidance"/>
    <w:rsid w:val="002D7A40"/>
    <w:rPr>
      <w:i/>
      <w:color w:val="0000FF"/>
      <w:lang w:val="en-GB"/>
    </w:rPr>
  </w:style>
  <w:style w:type="paragraph" w:customStyle="1" w:styleId="Reference">
    <w:name w:val="Reference"/>
    <w:basedOn w:val="Normal"/>
    <w:rsid w:val="002D7A40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table" w:styleId="TableGrid">
    <w:name w:val="Table Grid"/>
    <w:basedOn w:val="TableNormal"/>
    <w:rsid w:val="002D7A40"/>
    <w:rPr>
      <w:rFonts w:ascii="CG Times (WN)" w:hAnsi="CG Times (WN)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1B3CED"/>
    <w:rPr>
      <w:rFonts w:ascii="Arial" w:hAnsi="Arial"/>
      <w:b/>
      <w:noProof/>
      <w:sz w:val="18"/>
      <w:lang w:val="en-GB" w:eastAsia="ja-JP"/>
    </w:rPr>
  </w:style>
  <w:style w:type="character" w:customStyle="1" w:styleId="B2Char">
    <w:name w:val="B2 Char"/>
    <w:link w:val="B2"/>
    <w:rsid w:val="002B108E"/>
    <w:rPr>
      <w:lang w:val="en-GB"/>
    </w:rPr>
  </w:style>
  <w:style w:type="character" w:customStyle="1" w:styleId="B3Char2">
    <w:name w:val="B3 Char2"/>
    <w:link w:val="B3"/>
    <w:rsid w:val="00C6408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82183"/>
    <w:rPr>
      <w:b/>
      <w:bCs/>
    </w:rPr>
  </w:style>
  <w:style w:type="character" w:customStyle="1" w:styleId="CommentSubjectChar">
    <w:name w:val="Comment Subject Char"/>
    <w:link w:val="CommentSubject"/>
    <w:rsid w:val="00282183"/>
    <w:rPr>
      <w:b/>
      <w:bCs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120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rsid w:val="00E1200E"/>
    <w:rPr>
      <w:rFonts w:ascii="Arial" w:hAnsi="Arial"/>
      <w:sz w:val="22"/>
      <w:lang w:val="en-GB" w:eastAsia="en-US"/>
    </w:rPr>
  </w:style>
  <w:style w:type="character" w:customStyle="1" w:styleId="TALCar">
    <w:name w:val="TAL Car"/>
    <w:locked/>
    <w:rsid w:val="00E1200E"/>
    <w:rPr>
      <w:rFonts w:ascii="Arial" w:hAnsi="Arial" w:cs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355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1">
    <w:name w:val="index 1"/>
    <w:basedOn w:val="Normal"/>
    <w:rsid w:val="002D7A40"/>
    <w:pPr>
      <w:keepLines/>
      <w:spacing w:after="0"/>
    </w:pPr>
  </w:style>
  <w:style w:type="paragraph" w:styleId="Index2">
    <w:name w:val="index 2"/>
    <w:basedOn w:val="Index1"/>
    <w:rsid w:val="002D7A40"/>
    <w:pPr>
      <w:ind w:left="284"/>
    </w:pPr>
  </w:style>
  <w:style w:type="character" w:styleId="FootnoteReference">
    <w:name w:val="footnote reference"/>
    <w:rsid w:val="002D7A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7A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D7A40"/>
    <w:rPr>
      <w:sz w:val="16"/>
      <w:lang w:val="en-GB"/>
    </w:rPr>
  </w:style>
  <w:style w:type="paragraph" w:styleId="ListNumber2">
    <w:name w:val="List Number 2"/>
    <w:basedOn w:val="ListNumber"/>
    <w:rsid w:val="002D7A40"/>
    <w:pPr>
      <w:ind w:left="851"/>
    </w:pPr>
  </w:style>
  <w:style w:type="paragraph" w:styleId="ListNumber">
    <w:name w:val="List Number"/>
    <w:basedOn w:val="List"/>
    <w:rsid w:val="002D7A40"/>
  </w:style>
  <w:style w:type="paragraph" w:styleId="List">
    <w:name w:val="List"/>
    <w:basedOn w:val="Normal"/>
    <w:rsid w:val="002D7A40"/>
    <w:pPr>
      <w:ind w:left="568" w:hanging="284"/>
    </w:pPr>
  </w:style>
  <w:style w:type="paragraph" w:styleId="ListBullet2">
    <w:name w:val="List Bullet 2"/>
    <w:basedOn w:val="ListBullet"/>
    <w:rsid w:val="002D7A40"/>
    <w:pPr>
      <w:ind w:left="851"/>
    </w:pPr>
  </w:style>
  <w:style w:type="paragraph" w:styleId="ListBullet">
    <w:name w:val="List Bullet"/>
    <w:basedOn w:val="List"/>
    <w:rsid w:val="002D7A40"/>
  </w:style>
  <w:style w:type="paragraph" w:styleId="ListBullet3">
    <w:name w:val="List Bullet 3"/>
    <w:basedOn w:val="ListBullet2"/>
    <w:rsid w:val="002D7A40"/>
    <w:pPr>
      <w:ind w:left="1135"/>
    </w:pPr>
  </w:style>
  <w:style w:type="paragraph" w:styleId="List2">
    <w:name w:val="List 2"/>
    <w:basedOn w:val="List"/>
    <w:rsid w:val="002D7A40"/>
    <w:pPr>
      <w:ind w:left="851"/>
    </w:pPr>
  </w:style>
  <w:style w:type="paragraph" w:styleId="List3">
    <w:name w:val="List 3"/>
    <w:basedOn w:val="List2"/>
    <w:rsid w:val="002D7A40"/>
    <w:pPr>
      <w:ind w:left="1135"/>
    </w:pPr>
  </w:style>
  <w:style w:type="paragraph" w:styleId="List4">
    <w:name w:val="List 4"/>
    <w:basedOn w:val="List3"/>
    <w:rsid w:val="002D7A40"/>
    <w:pPr>
      <w:ind w:left="1418"/>
    </w:pPr>
  </w:style>
  <w:style w:type="paragraph" w:styleId="List5">
    <w:name w:val="List 5"/>
    <w:basedOn w:val="List4"/>
    <w:rsid w:val="002D7A40"/>
    <w:pPr>
      <w:ind w:left="1702"/>
    </w:pPr>
  </w:style>
  <w:style w:type="paragraph" w:styleId="ListBullet4">
    <w:name w:val="List Bullet 4"/>
    <w:basedOn w:val="ListBullet3"/>
    <w:rsid w:val="002D7A40"/>
    <w:pPr>
      <w:ind w:left="1418"/>
    </w:pPr>
  </w:style>
  <w:style w:type="paragraph" w:styleId="ListBullet5">
    <w:name w:val="List Bullet 5"/>
    <w:basedOn w:val="ListBullet4"/>
    <w:rsid w:val="002D7A40"/>
    <w:pPr>
      <w:ind w:left="1702"/>
    </w:pPr>
  </w:style>
  <w:style w:type="paragraph" w:styleId="IndexHeading">
    <w:name w:val="index heading"/>
    <w:basedOn w:val="Normal"/>
    <w:next w:val="Normal"/>
    <w:rsid w:val="002D7A4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D7A40"/>
    <w:pPr>
      <w:ind w:left="851"/>
    </w:pPr>
  </w:style>
  <w:style w:type="paragraph" w:customStyle="1" w:styleId="INDENT2">
    <w:name w:val="INDENT2"/>
    <w:basedOn w:val="Normal"/>
    <w:rsid w:val="002D7A40"/>
    <w:pPr>
      <w:ind w:left="1135" w:hanging="284"/>
    </w:pPr>
  </w:style>
  <w:style w:type="paragraph" w:customStyle="1" w:styleId="INDENT3">
    <w:name w:val="INDENT3"/>
    <w:basedOn w:val="Normal"/>
    <w:rsid w:val="002D7A40"/>
    <w:pPr>
      <w:ind w:left="1701" w:hanging="567"/>
    </w:pPr>
  </w:style>
  <w:style w:type="character" w:customStyle="1" w:styleId="TFChar">
    <w:name w:val="TF Char"/>
    <w:basedOn w:val="THChar"/>
    <w:link w:val="TF"/>
    <w:rsid w:val="00F14CDE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6230B1"/>
    <w:rPr>
      <w:rFonts w:ascii="Arial" w:hAnsi="Arial"/>
      <w:sz w:val="28"/>
      <w:lang w:val="en-GB"/>
    </w:rPr>
  </w:style>
  <w:style w:type="paragraph" w:customStyle="1" w:styleId="enumlev2">
    <w:name w:val="enumlev2"/>
    <w:basedOn w:val="Normal"/>
    <w:rsid w:val="002D7A4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D7A4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D7A40"/>
    <w:pPr>
      <w:spacing w:before="120" w:after="120"/>
    </w:pPr>
    <w:rPr>
      <w:b/>
    </w:rPr>
  </w:style>
  <w:style w:type="character" w:styleId="Hyperlink">
    <w:name w:val="Hyperlink"/>
    <w:rsid w:val="002D7A40"/>
    <w:rPr>
      <w:color w:val="0000FF"/>
      <w:u w:val="single"/>
    </w:rPr>
  </w:style>
  <w:style w:type="character" w:styleId="FollowedHyperlink">
    <w:name w:val="FollowedHyperlink"/>
    <w:rsid w:val="002D7A4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2D7A40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7A40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2D7A4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D7A40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  <w:rsid w:val="002D7A40"/>
  </w:style>
  <w:style w:type="character" w:customStyle="1" w:styleId="BodyTextChar">
    <w:name w:val="Body Text Char"/>
    <w:link w:val="BodyText"/>
    <w:rsid w:val="002D7A40"/>
    <w:rPr>
      <w:lang w:val="en-GB"/>
    </w:rPr>
  </w:style>
  <w:style w:type="character" w:styleId="CommentReference">
    <w:name w:val="annotation reference"/>
    <w:rsid w:val="002D7A4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7A40"/>
  </w:style>
  <w:style w:type="character" w:customStyle="1" w:styleId="CommentTextChar">
    <w:name w:val="Comment Text Char"/>
    <w:link w:val="CommentText"/>
    <w:uiPriority w:val="99"/>
    <w:rsid w:val="002D7A40"/>
    <w:rPr>
      <w:lang w:val="en-GB"/>
    </w:rPr>
  </w:style>
  <w:style w:type="character" w:customStyle="1" w:styleId="TALChar">
    <w:name w:val="TAL Char"/>
    <w:link w:val="TAL"/>
    <w:rsid w:val="002D7A40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sid w:val="002D7A40"/>
    <w:rPr>
      <w:rFonts w:ascii="Arial" w:hAnsi="Arial"/>
      <w:sz w:val="32"/>
      <w:lang w:val="en-GB"/>
    </w:rPr>
  </w:style>
  <w:style w:type="character" w:customStyle="1" w:styleId="TACChar">
    <w:name w:val="TAC Char"/>
    <w:link w:val="TAC"/>
    <w:qFormat/>
    <w:rsid w:val="002D7A40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D7A40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2D7A40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2D7A40"/>
    <w:rPr>
      <w:rFonts w:ascii="Arial" w:hAnsi="Arial"/>
      <w:sz w:val="18"/>
      <w:lang w:val="en-GB"/>
    </w:rPr>
  </w:style>
  <w:style w:type="character" w:customStyle="1" w:styleId="NOChar">
    <w:name w:val="NO Char"/>
    <w:link w:val="NO"/>
    <w:rsid w:val="002D7A40"/>
    <w:rPr>
      <w:lang w:val="en-GB"/>
    </w:rPr>
  </w:style>
  <w:style w:type="paragraph" w:styleId="Revision">
    <w:name w:val="Revision"/>
    <w:hidden/>
    <w:uiPriority w:val="99"/>
    <w:semiHidden/>
    <w:rsid w:val="002D7A40"/>
    <w:rPr>
      <w:lang w:val="en-GB" w:eastAsia="en-US"/>
    </w:rPr>
  </w:style>
  <w:style w:type="character" w:customStyle="1" w:styleId="EXChar">
    <w:name w:val="EX Char"/>
    <w:link w:val="EX"/>
    <w:rsid w:val="002D7A40"/>
    <w:rPr>
      <w:lang w:val="en-GB"/>
    </w:rPr>
  </w:style>
  <w:style w:type="character" w:customStyle="1" w:styleId="B1Char">
    <w:name w:val="B1 Char"/>
    <w:link w:val="B1"/>
    <w:rsid w:val="002D7A40"/>
    <w:rPr>
      <w:lang w:val="en-GB"/>
    </w:rPr>
  </w:style>
  <w:style w:type="paragraph" w:styleId="BalloonText">
    <w:name w:val="Balloon Text"/>
    <w:basedOn w:val="Normal"/>
    <w:link w:val="BalloonTextChar"/>
    <w:rsid w:val="002D7A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D7A40"/>
    <w:rPr>
      <w:rFonts w:ascii="Segoe UI" w:hAnsi="Segoe UI" w:cs="Segoe UI"/>
      <w:sz w:val="18"/>
      <w:szCs w:val="18"/>
      <w:lang w:val="en-GB"/>
    </w:rPr>
  </w:style>
  <w:style w:type="character" w:customStyle="1" w:styleId="GuidanceChar">
    <w:name w:val="Guidance Char"/>
    <w:link w:val="Guidance"/>
    <w:rsid w:val="002D7A40"/>
    <w:rPr>
      <w:i/>
      <w:color w:val="0000FF"/>
      <w:lang w:val="en-GB"/>
    </w:rPr>
  </w:style>
  <w:style w:type="paragraph" w:customStyle="1" w:styleId="Reference">
    <w:name w:val="Reference"/>
    <w:basedOn w:val="Normal"/>
    <w:rsid w:val="002D7A40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table" w:styleId="TableGrid">
    <w:name w:val="Table Grid"/>
    <w:basedOn w:val="TableNormal"/>
    <w:rsid w:val="002D7A40"/>
    <w:rPr>
      <w:rFonts w:ascii="CG Times (WN)" w:hAnsi="CG Times (WN)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1B3CED"/>
    <w:rPr>
      <w:rFonts w:ascii="Arial" w:hAnsi="Arial"/>
      <w:b/>
      <w:noProof/>
      <w:sz w:val="18"/>
      <w:lang w:val="en-GB" w:eastAsia="ja-JP"/>
    </w:rPr>
  </w:style>
  <w:style w:type="character" w:customStyle="1" w:styleId="B2Char">
    <w:name w:val="B2 Char"/>
    <w:link w:val="B2"/>
    <w:rsid w:val="002B108E"/>
    <w:rPr>
      <w:lang w:val="en-GB"/>
    </w:rPr>
  </w:style>
  <w:style w:type="character" w:customStyle="1" w:styleId="B3Char2">
    <w:name w:val="B3 Char2"/>
    <w:link w:val="B3"/>
    <w:rsid w:val="00C6408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82183"/>
    <w:rPr>
      <w:b/>
      <w:bCs/>
    </w:rPr>
  </w:style>
  <w:style w:type="character" w:customStyle="1" w:styleId="CommentSubjectChar">
    <w:name w:val="Comment Subject Char"/>
    <w:link w:val="CommentSubject"/>
    <w:rsid w:val="00282183"/>
    <w:rPr>
      <w:b/>
      <w:bCs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120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rsid w:val="00E1200E"/>
    <w:rPr>
      <w:rFonts w:ascii="Arial" w:hAnsi="Arial"/>
      <w:sz w:val="22"/>
      <w:lang w:val="en-GB" w:eastAsia="en-US"/>
    </w:rPr>
  </w:style>
  <w:style w:type="character" w:customStyle="1" w:styleId="TALCar">
    <w:name w:val="TAL Car"/>
    <w:locked/>
    <w:rsid w:val="00E1200E"/>
    <w:rPr>
      <w:rFonts w:ascii="Arial" w:hAnsi="Arial" w:cs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355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FCB6-3003-4803-9150-80B056260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Heng Pan</cp:lastModifiedBy>
  <cp:revision>12</cp:revision>
  <dcterms:created xsi:type="dcterms:W3CDTF">2021-10-17T20:01:00Z</dcterms:created>
  <dcterms:modified xsi:type="dcterms:W3CDTF">2021-10-21T23:10:00Z</dcterms:modified>
</cp:coreProperties>
</file>